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BFC5" w14:textId="25885903" w:rsidR="007274A9" w:rsidRPr="002F4B4A" w:rsidRDefault="007274A9" w:rsidP="00194014">
      <w:pPr>
        <w:pStyle w:val="Nagwek1"/>
        <w:spacing w:before="100" w:beforeAutospacing="1" w:after="100" w:afterAutospacing="1"/>
        <w:rPr>
          <w:rFonts w:ascii="Arial" w:hAnsi="Arial" w:cs="Arial"/>
          <w:b/>
          <w:bCs/>
          <w:color w:val="auto"/>
          <w:spacing w:val="20"/>
          <w:sz w:val="28"/>
          <w:szCs w:val="28"/>
        </w:rPr>
      </w:pPr>
      <w:r w:rsidRPr="002F4B4A">
        <w:rPr>
          <w:rFonts w:ascii="Arial" w:hAnsi="Arial" w:cs="Arial"/>
          <w:b/>
          <w:bCs/>
          <w:color w:val="auto"/>
          <w:spacing w:val="20"/>
          <w:sz w:val="28"/>
          <w:szCs w:val="28"/>
        </w:rPr>
        <w:t>Informacje ogólne</w:t>
      </w:r>
    </w:p>
    <w:p w14:paraId="7480F833" w14:textId="77777777" w:rsidR="00CA7086" w:rsidRPr="002F4B4A" w:rsidRDefault="000118E3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t>Przedszkole Miejskie Nr 101 znajduje się w Łodzi przy ulicy Rejtana</w:t>
      </w:r>
      <w:r w:rsidR="00DD1D0F" w:rsidRPr="002F4B4A">
        <w:rPr>
          <w:rFonts w:ascii="Arial" w:hAnsi="Arial" w:cs="Arial"/>
          <w:spacing w:val="20"/>
          <w:sz w:val="28"/>
          <w:szCs w:val="28"/>
        </w:rPr>
        <w:t xml:space="preserve"> 10, kod pocztowy 93-583, telefon 42 648 64 02, e-mail: </w:t>
      </w:r>
      <w:hyperlink r:id="rId5" w:history="1">
        <w:r w:rsidR="007274A9" w:rsidRPr="002F4B4A">
          <w:rPr>
            <w:rFonts w:ascii="Arial" w:hAnsi="Arial" w:cs="Arial"/>
            <w:spacing w:val="20"/>
            <w:sz w:val="28"/>
            <w:szCs w:val="28"/>
          </w:rPr>
          <w:t>kontakt@pm101.elodz.edu.pl</w:t>
        </w:r>
      </w:hyperlink>
      <w:r w:rsidR="00A20673" w:rsidRPr="002F4B4A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661A344F" w14:textId="77777777" w:rsidR="00CA7086" w:rsidRPr="002F4B4A" w:rsidRDefault="007274A9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t xml:space="preserve">Przedszkole </w:t>
      </w:r>
      <w:r w:rsidR="00FD5AAC" w:rsidRPr="002F4B4A">
        <w:rPr>
          <w:rFonts w:ascii="Arial" w:hAnsi="Arial" w:cs="Arial"/>
          <w:spacing w:val="20"/>
          <w:sz w:val="28"/>
          <w:szCs w:val="28"/>
        </w:rPr>
        <w:t>mieści się w budynku jednopiętrowym, który był zbudowany w latach sześćdziesiątych i nie jest dostosowany do potrzeb osób niepełnosprawnych ruchowo.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 w:rsidR="00FD5AAC" w:rsidRPr="002F4B4A">
        <w:rPr>
          <w:rFonts w:ascii="Arial" w:hAnsi="Arial" w:cs="Arial"/>
          <w:spacing w:val="20"/>
          <w:sz w:val="28"/>
          <w:szCs w:val="28"/>
        </w:rPr>
        <w:t>P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rzynależy </w:t>
      </w:r>
      <w:r w:rsidR="00FD5AAC" w:rsidRPr="002F4B4A">
        <w:rPr>
          <w:rFonts w:ascii="Arial" w:hAnsi="Arial" w:cs="Arial"/>
          <w:spacing w:val="20"/>
          <w:sz w:val="28"/>
          <w:szCs w:val="28"/>
        </w:rPr>
        <w:t xml:space="preserve">doń </w:t>
      </w:r>
      <w:r w:rsidRPr="002F4B4A">
        <w:rPr>
          <w:rFonts w:ascii="Arial" w:hAnsi="Arial" w:cs="Arial"/>
          <w:spacing w:val="20"/>
          <w:sz w:val="28"/>
          <w:szCs w:val="28"/>
        </w:rPr>
        <w:t>duży, bogato wyposażony ogród</w:t>
      </w:r>
      <w:r w:rsidR="00FD5AAC" w:rsidRPr="002F4B4A">
        <w:rPr>
          <w:rFonts w:ascii="Arial" w:hAnsi="Arial" w:cs="Arial"/>
          <w:spacing w:val="20"/>
          <w:sz w:val="28"/>
          <w:szCs w:val="28"/>
        </w:rPr>
        <w:t>, w którym dzieci codziennie podejmują różnorodne działania.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 Placówka pracuje w godzinach 6.30-17.30</w:t>
      </w:r>
      <w:r w:rsidR="00FD5AAC" w:rsidRPr="002F4B4A">
        <w:rPr>
          <w:rFonts w:ascii="Arial" w:hAnsi="Arial" w:cs="Arial"/>
          <w:spacing w:val="20"/>
          <w:sz w:val="28"/>
          <w:szCs w:val="28"/>
        </w:rPr>
        <w:t>.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 w:rsidR="00FD5AAC" w:rsidRPr="002F4B4A">
        <w:rPr>
          <w:rFonts w:ascii="Arial" w:hAnsi="Arial" w:cs="Arial"/>
          <w:spacing w:val="20"/>
          <w:sz w:val="28"/>
          <w:szCs w:val="28"/>
        </w:rPr>
        <w:t>F</w:t>
      </w:r>
      <w:r w:rsidRPr="002F4B4A">
        <w:rPr>
          <w:rFonts w:ascii="Arial" w:hAnsi="Arial" w:cs="Arial"/>
          <w:spacing w:val="20"/>
          <w:sz w:val="28"/>
          <w:szCs w:val="28"/>
        </w:rPr>
        <w:t>unkcjonuje w niej 5 oddziałów, do których uczęszczają dzieci w wieku od 3 do 6 lat.</w:t>
      </w:r>
    </w:p>
    <w:p w14:paraId="2CC6A443" w14:textId="77777777" w:rsidR="00CA7086" w:rsidRPr="002F4B4A" w:rsidRDefault="00DF00DA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Style w:val="Nagwek1Znak"/>
          <w:rFonts w:ascii="Arial" w:hAnsi="Arial" w:cs="Arial"/>
          <w:b/>
          <w:bCs/>
          <w:color w:val="auto"/>
          <w:spacing w:val="20"/>
          <w:sz w:val="28"/>
          <w:szCs w:val="28"/>
        </w:rPr>
        <w:t>Edukacja i opieka</w:t>
      </w:r>
      <w:r w:rsidR="004F0D61" w:rsidRPr="002F4B4A">
        <w:rPr>
          <w:rFonts w:ascii="Arial" w:hAnsi="Arial" w:cs="Arial"/>
          <w:spacing w:val="20"/>
          <w:sz w:val="28"/>
          <w:szCs w:val="28"/>
        </w:rPr>
        <w:br/>
      </w:r>
      <w:r w:rsidR="007B6310" w:rsidRPr="002F4B4A">
        <w:rPr>
          <w:rFonts w:ascii="Arial" w:hAnsi="Arial" w:cs="Arial"/>
          <w:spacing w:val="20"/>
          <w:sz w:val="28"/>
          <w:szCs w:val="28"/>
        </w:rPr>
        <w:t>W Przedszkolu Miejskim Nr 101 w Łodzi p</w:t>
      </w:r>
      <w:r w:rsidR="006F6C4C" w:rsidRPr="002F4B4A">
        <w:rPr>
          <w:rFonts w:ascii="Arial" w:hAnsi="Arial" w:cs="Arial"/>
          <w:spacing w:val="20"/>
          <w:sz w:val="28"/>
          <w:szCs w:val="28"/>
        </w:rPr>
        <w:t xml:space="preserve">raca z dzieckiem </w:t>
      </w:r>
      <w:r w:rsidR="007B6310" w:rsidRPr="002F4B4A">
        <w:rPr>
          <w:rFonts w:ascii="Arial" w:hAnsi="Arial" w:cs="Arial"/>
          <w:spacing w:val="20"/>
          <w:sz w:val="28"/>
          <w:szCs w:val="28"/>
        </w:rPr>
        <w:t xml:space="preserve">jest </w:t>
      </w:r>
      <w:r w:rsidR="006F6C4C" w:rsidRPr="002F4B4A">
        <w:rPr>
          <w:rFonts w:ascii="Arial" w:hAnsi="Arial" w:cs="Arial"/>
          <w:spacing w:val="20"/>
          <w:sz w:val="28"/>
          <w:szCs w:val="28"/>
        </w:rPr>
        <w:t>planowana i prowadzona w oparciu o bieżąc</w:t>
      </w:r>
      <w:r w:rsidR="007B6310" w:rsidRPr="002F4B4A">
        <w:rPr>
          <w:rFonts w:ascii="Arial" w:hAnsi="Arial" w:cs="Arial"/>
          <w:spacing w:val="20"/>
          <w:sz w:val="28"/>
          <w:szCs w:val="28"/>
        </w:rPr>
        <w:t>ą</w:t>
      </w:r>
      <w:r w:rsidR="006F6C4C"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 w:rsidR="007B6310" w:rsidRPr="002F4B4A">
        <w:rPr>
          <w:rFonts w:ascii="Arial" w:hAnsi="Arial" w:cs="Arial"/>
          <w:spacing w:val="20"/>
          <w:sz w:val="28"/>
          <w:szCs w:val="28"/>
        </w:rPr>
        <w:t xml:space="preserve">jego </w:t>
      </w:r>
      <w:r w:rsidR="006F6C4C" w:rsidRPr="002F4B4A">
        <w:rPr>
          <w:rFonts w:ascii="Arial" w:hAnsi="Arial" w:cs="Arial"/>
          <w:spacing w:val="20"/>
          <w:sz w:val="28"/>
          <w:szCs w:val="28"/>
        </w:rPr>
        <w:t xml:space="preserve">obserwację, a wszelkie podejmowane przez nauczycielki działania są adekwatne do </w:t>
      </w:r>
      <w:r w:rsidR="00773B3D" w:rsidRPr="002F4B4A">
        <w:rPr>
          <w:rFonts w:ascii="Arial" w:hAnsi="Arial" w:cs="Arial"/>
          <w:spacing w:val="20"/>
          <w:sz w:val="28"/>
          <w:szCs w:val="28"/>
        </w:rPr>
        <w:t xml:space="preserve">indywidualnych </w:t>
      </w:r>
      <w:r w:rsidR="006F6C4C" w:rsidRPr="002F4B4A">
        <w:rPr>
          <w:rFonts w:ascii="Arial" w:hAnsi="Arial" w:cs="Arial"/>
          <w:spacing w:val="20"/>
          <w:sz w:val="28"/>
          <w:szCs w:val="28"/>
        </w:rPr>
        <w:t>możliwości, potrzeb i zainteresowań dzieci, co gwarantuje im wszechstronny i harmonijny rozwój.</w:t>
      </w:r>
      <w:r w:rsidR="0096576C" w:rsidRPr="002F4B4A">
        <w:rPr>
          <w:rFonts w:ascii="Arial" w:hAnsi="Arial" w:cs="Arial"/>
          <w:spacing w:val="20"/>
          <w:sz w:val="28"/>
          <w:szCs w:val="28"/>
        </w:rPr>
        <w:t xml:space="preserve"> W ramach realizowanego w przedszkolu procesu</w:t>
      </w:r>
      <w:r w:rsidR="006F6C4C"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 w:rsidR="0096576C" w:rsidRPr="002F4B4A">
        <w:rPr>
          <w:rFonts w:ascii="Arial" w:hAnsi="Arial" w:cs="Arial"/>
          <w:spacing w:val="20"/>
          <w:sz w:val="28"/>
          <w:szCs w:val="28"/>
        </w:rPr>
        <w:t xml:space="preserve">edukacyjnego preferowane są aktywizujące metody </w:t>
      </w:r>
      <w:r w:rsidR="00773B3D" w:rsidRPr="002F4B4A">
        <w:rPr>
          <w:rFonts w:ascii="Arial" w:hAnsi="Arial" w:cs="Arial"/>
          <w:spacing w:val="20"/>
          <w:sz w:val="28"/>
          <w:szCs w:val="28"/>
        </w:rPr>
        <w:t xml:space="preserve">pracy </w:t>
      </w:r>
      <w:r w:rsidR="0096576C" w:rsidRPr="002F4B4A">
        <w:rPr>
          <w:rFonts w:ascii="Arial" w:hAnsi="Arial" w:cs="Arial"/>
          <w:spacing w:val="20"/>
          <w:sz w:val="28"/>
          <w:szCs w:val="28"/>
        </w:rPr>
        <w:t>i techniki</w:t>
      </w:r>
      <w:r w:rsidR="00773B3D" w:rsidRPr="002F4B4A">
        <w:rPr>
          <w:rFonts w:ascii="Arial" w:hAnsi="Arial" w:cs="Arial"/>
          <w:spacing w:val="20"/>
          <w:sz w:val="28"/>
          <w:szCs w:val="28"/>
        </w:rPr>
        <w:t xml:space="preserve"> twórcze, które</w:t>
      </w:r>
      <w:r w:rsidR="0096576C" w:rsidRPr="002F4B4A">
        <w:rPr>
          <w:rFonts w:ascii="Arial" w:hAnsi="Arial" w:cs="Arial"/>
          <w:spacing w:val="20"/>
          <w:sz w:val="28"/>
          <w:szCs w:val="28"/>
        </w:rPr>
        <w:t xml:space="preserve"> sprzyjają aktywnemu myśleniu i działaniu dziecka. </w:t>
      </w:r>
      <w:r w:rsidR="0090352E" w:rsidRPr="002F4B4A">
        <w:rPr>
          <w:rFonts w:ascii="Arial" w:hAnsi="Arial" w:cs="Arial"/>
          <w:spacing w:val="20"/>
          <w:sz w:val="28"/>
          <w:szCs w:val="28"/>
        </w:rPr>
        <w:t>Realizowane są innowacje pedagogiczne.</w:t>
      </w:r>
    </w:p>
    <w:p w14:paraId="78D8B5D7" w14:textId="77777777" w:rsidR="00CA7086" w:rsidRPr="002F4B4A" w:rsidRDefault="006F6C4C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t>Standardem naszego przedszkola jest</w:t>
      </w:r>
      <w:r w:rsidR="005D4865" w:rsidRPr="002F4B4A">
        <w:rPr>
          <w:rFonts w:ascii="Arial" w:hAnsi="Arial" w:cs="Arial"/>
          <w:spacing w:val="20"/>
          <w:sz w:val="28"/>
          <w:szCs w:val="28"/>
        </w:rPr>
        <w:t xml:space="preserve"> samodzielność dziecka, dlatego na terenie przedszkola bezustannie stwarzane są warunki do rozwijania u naszych wychowanków szeroko rozumianej samodzielności we wszystkich dziedzinach życia.</w:t>
      </w:r>
      <w:r w:rsidR="00715FBB"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 w:rsidR="0096576C" w:rsidRPr="002F4B4A">
        <w:rPr>
          <w:rFonts w:ascii="Arial" w:hAnsi="Arial" w:cs="Arial"/>
          <w:spacing w:val="20"/>
          <w:sz w:val="28"/>
          <w:szCs w:val="28"/>
        </w:rPr>
        <w:t xml:space="preserve"> Rozwijaniu samodzielności sprzyja także wdrażana już od </w:t>
      </w:r>
      <w:r w:rsidR="003103BE" w:rsidRPr="002F4B4A">
        <w:rPr>
          <w:rFonts w:ascii="Arial" w:hAnsi="Arial" w:cs="Arial"/>
          <w:spacing w:val="20"/>
          <w:sz w:val="28"/>
          <w:szCs w:val="28"/>
        </w:rPr>
        <w:t>kilku</w:t>
      </w:r>
      <w:r w:rsidR="0096576C" w:rsidRPr="002F4B4A">
        <w:rPr>
          <w:rFonts w:ascii="Arial" w:hAnsi="Arial" w:cs="Arial"/>
          <w:spacing w:val="20"/>
          <w:sz w:val="28"/>
          <w:szCs w:val="28"/>
        </w:rPr>
        <w:t xml:space="preserve"> lat pedagogika Planu Daltońskiego</w:t>
      </w:r>
      <w:r w:rsidR="005E5072" w:rsidRPr="002F4B4A">
        <w:rPr>
          <w:rFonts w:ascii="Arial" w:hAnsi="Arial" w:cs="Arial"/>
          <w:spacing w:val="20"/>
          <w:sz w:val="28"/>
          <w:szCs w:val="28"/>
        </w:rPr>
        <w:t xml:space="preserve"> oparta na nauce </w:t>
      </w:r>
      <w:r w:rsidR="005E5072" w:rsidRPr="002F4B4A">
        <w:rPr>
          <w:rFonts w:ascii="Arial" w:hAnsi="Arial" w:cs="Arial"/>
          <w:spacing w:val="20"/>
          <w:sz w:val="28"/>
          <w:szCs w:val="28"/>
        </w:rPr>
        <w:lastRenderedPageBreak/>
        <w:t>odpowiedzialności, samodzielności i współpracy.</w:t>
      </w:r>
      <w:r w:rsidR="002A03CD" w:rsidRPr="002F4B4A">
        <w:rPr>
          <w:rFonts w:ascii="Arial" w:hAnsi="Arial" w:cs="Arial"/>
          <w:spacing w:val="20"/>
          <w:sz w:val="28"/>
          <w:szCs w:val="28"/>
        </w:rPr>
        <w:br/>
      </w:r>
      <w:r w:rsidR="002A03CD" w:rsidRPr="002F4B4A">
        <w:rPr>
          <w:rFonts w:ascii="Arial" w:hAnsi="Arial" w:cs="Arial"/>
          <w:spacing w:val="20"/>
          <w:sz w:val="28"/>
          <w:szCs w:val="28"/>
        </w:rPr>
        <w:br/>
      </w:r>
      <w:r w:rsidR="00DF00DA" w:rsidRPr="002F4B4A">
        <w:rPr>
          <w:rFonts w:ascii="Arial" w:hAnsi="Arial" w:cs="Arial"/>
          <w:spacing w:val="20"/>
          <w:sz w:val="28"/>
          <w:szCs w:val="28"/>
        </w:rPr>
        <w:t xml:space="preserve">Na terenie każdej grupy </w:t>
      </w:r>
      <w:r w:rsidR="0090352E" w:rsidRPr="002F4B4A">
        <w:rPr>
          <w:rFonts w:ascii="Arial" w:hAnsi="Arial" w:cs="Arial"/>
          <w:spacing w:val="20"/>
          <w:sz w:val="28"/>
          <w:szCs w:val="28"/>
        </w:rPr>
        <w:t>dzieci mają codzienny kontakt z językiem angielskim. D</w:t>
      </w:r>
      <w:r w:rsidR="00DF00DA" w:rsidRPr="002F4B4A">
        <w:rPr>
          <w:rFonts w:ascii="Arial" w:hAnsi="Arial" w:cs="Arial"/>
          <w:spacing w:val="20"/>
          <w:sz w:val="28"/>
          <w:szCs w:val="28"/>
        </w:rPr>
        <w:t>wa razy w tygodniu odbywają się zajęcia z języka angielskiego</w:t>
      </w:r>
      <w:r w:rsidR="003103BE" w:rsidRPr="002F4B4A">
        <w:rPr>
          <w:rFonts w:ascii="Arial" w:hAnsi="Arial" w:cs="Arial"/>
          <w:spacing w:val="20"/>
          <w:sz w:val="28"/>
          <w:szCs w:val="28"/>
        </w:rPr>
        <w:t>.</w:t>
      </w:r>
      <w:r w:rsidR="00DF00DA" w:rsidRPr="002F4B4A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222955B9" w14:textId="77777777" w:rsidR="00CA7086" w:rsidRPr="002F4B4A" w:rsidRDefault="005D4865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t xml:space="preserve">W przedszkolu przestrzegane są  prawa dziecka, dzięki czemu każdy z naszych wychowanków czuje się ważny i akceptowany. </w:t>
      </w:r>
    </w:p>
    <w:p w14:paraId="48A1D546" w14:textId="77777777" w:rsidR="00CA7086" w:rsidRPr="002F4B4A" w:rsidRDefault="005D4865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t>W przedszkolu w celu wzmocnienia bezpieczeństwa dzieci funkcjonują czytniki kart</w:t>
      </w:r>
      <w:r w:rsidR="007B6310" w:rsidRPr="002F4B4A">
        <w:rPr>
          <w:rFonts w:ascii="Arial" w:hAnsi="Arial" w:cs="Arial"/>
          <w:spacing w:val="20"/>
          <w:sz w:val="28"/>
          <w:szCs w:val="28"/>
        </w:rPr>
        <w:t xml:space="preserve"> magnetycznych</w:t>
      </w:r>
      <w:r w:rsidR="0090352E" w:rsidRPr="002F4B4A">
        <w:rPr>
          <w:rFonts w:ascii="Arial" w:hAnsi="Arial" w:cs="Arial"/>
          <w:spacing w:val="20"/>
          <w:sz w:val="28"/>
          <w:szCs w:val="28"/>
        </w:rPr>
        <w:t xml:space="preserve">, domofon z połączeniem do każdej grupy oraz w godzinach </w:t>
      </w:r>
      <w:r w:rsidR="00AB6CAF" w:rsidRPr="002F4B4A">
        <w:rPr>
          <w:rFonts w:ascii="Arial" w:hAnsi="Arial" w:cs="Arial"/>
          <w:spacing w:val="20"/>
          <w:sz w:val="28"/>
          <w:szCs w:val="28"/>
        </w:rPr>
        <w:t xml:space="preserve">przyjścia dzieci do przedszkola tj. </w:t>
      </w:r>
      <w:r w:rsidR="0090352E" w:rsidRPr="002F4B4A">
        <w:rPr>
          <w:rFonts w:ascii="Arial" w:hAnsi="Arial" w:cs="Arial"/>
          <w:spacing w:val="20"/>
          <w:sz w:val="28"/>
          <w:szCs w:val="28"/>
        </w:rPr>
        <w:t>6.30 – 8.30</w:t>
      </w:r>
      <w:r w:rsidR="00AB6CAF" w:rsidRPr="002F4B4A">
        <w:rPr>
          <w:rFonts w:ascii="Arial" w:hAnsi="Arial" w:cs="Arial"/>
          <w:spacing w:val="20"/>
          <w:sz w:val="28"/>
          <w:szCs w:val="28"/>
        </w:rPr>
        <w:t xml:space="preserve"> i w godzinach ich wyjścia z przedszkola tj. </w:t>
      </w:r>
      <w:r w:rsidR="0090352E" w:rsidRPr="002F4B4A">
        <w:rPr>
          <w:rFonts w:ascii="Arial" w:hAnsi="Arial" w:cs="Arial"/>
          <w:spacing w:val="20"/>
          <w:sz w:val="28"/>
          <w:szCs w:val="28"/>
        </w:rPr>
        <w:t>13 – 13.30, 14.50 – 17.30</w:t>
      </w:r>
      <w:r w:rsidR="003103BE" w:rsidRPr="002F4B4A">
        <w:rPr>
          <w:rFonts w:ascii="Arial" w:hAnsi="Arial" w:cs="Arial"/>
          <w:spacing w:val="20"/>
          <w:sz w:val="28"/>
          <w:szCs w:val="28"/>
        </w:rPr>
        <w:t xml:space="preserve"> </w:t>
      </w:r>
      <w:r w:rsidR="0090352E" w:rsidRPr="002F4B4A">
        <w:rPr>
          <w:rFonts w:ascii="Arial" w:hAnsi="Arial" w:cs="Arial"/>
          <w:spacing w:val="20"/>
          <w:sz w:val="28"/>
          <w:szCs w:val="28"/>
        </w:rPr>
        <w:t>na terenie szatni przebywa stale pracownik obsługowy Przedszkola</w:t>
      </w:r>
      <w:r w:rsidR="002A03CD" w:rsidRPr="002F4B4A">
        <w:rPr>
          <w:rFonts w:ascii="Arial" w:hAnsi="Arial" w:cs="Arial"/>
          <w:spacing w:val="20"/>
          <w:sz w:val="28"/>
          <w:szCs w:val="28"/>
        </w:rPr>
        <w:t>.</w:t>
      </w:r>
    </w:p>
    <w:p w14:paraId="5DADBC07" w14:textId="77777777" w:rsidR="00CA7086" w:rsidRPr="002F4B4A" w:rsidRDefault="00DF00DA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Style w:val="Nagwek1Znak"/>
          <w:rFonts w:ascii="Arial" w:hAnsi="Arial" w:cs="Arial"/>
          <w:b/>
          <w:bCs/>
          <w:color w:val="auto"/>
          <w:spacing w:val="20"/>
          <w:sz w:val="28"/>
          <w:szCs w:val="28"/>
        </w:rPr>
        <w:t>Współpraca ze środowiskiem rodzinnym i lokalnym</w:t>
      </w:r>
      <w:r w:rsidR="004F0D61" w:rsidRPr="002F4B4A">
        <w:rPr>
          <w:rFonts w:ascii="Arial" w:hAnsi="Arial" w:cs="Arial"/>
          <w:spacing w:val="20"/>
          <w:sz w:val="28"/>
          <w:szCs w:val="28"/>
        </w:rPr>
        <w:br/>
      </w:r>
      <w:r w:rsidRPr="002F4B4A">
        <w:rPr>
          <w:rFonts w:ascii="Arial" w:hAnsi="Arial" w:cs="Arial"/>
          <w:spacing w:val="20"/>
          <w:sz w:val="28"/>
          <w:szCs w:val="28"/>
        </w:rPr>
        <w:t>Rodzice naszych wychowanków są partnerami uczestniczącymi w życiu przedszkola</w:t>
      </w:r>
      <w:r w:rsidR="0090352E" w:rsidRPr="002F4B4A">
        <w:rPr>
          <w:rFonts w:ascii="Arial" w:hAnsi="Arial" w:cs="Arial"/>
          <w:spacing w:val="20"/>
          <w:sz w:val="28"/>
          <w:szCs w:val="28"/>
        </w:rPr>
        <w:t xml:space="preserve"> i </w:t>
      </w:r>
      <w:r w:rsidRPr="002F4B4A">
        <w:rPr>
          <w:rFonts w:ascii="Arial" w:hAnsi="Arial" w:cs="Arial"/>
          <w:spacing w:val="20"/>
          <w:sz w:val="28"/>
          <w:szCs w:val="28"/>
        </w:rPr>
        <w:t xml:space="preserve">mają na nie bezpośredni wpływ. Sprzyja to ujednoliceniu procesu wychowania i edukacji dzieci oraz służy podniesieniu jakości </w:t>
      </w:r>
      <w:r w:rsidR="0090352E" w:rsidRPr="002F4B4A">
        <w:rPr>
          <w:rFonts w:ascii="Arial" w:hAnsi="Arial" w:cs="Arial"/>
          <w:spacing w:val="20"/>
          <w:sz w:val="28"/>
          <w:szCs w:val="28"/>
        </w:rPr>
        <w:t xml:space="preserve">pracy </w:t>
      </w:r>
      <w:r w:rsidRPr="002F4B4A">
        <w:rPr>
          <w:rFonts w:ascii="Arial" w:hAnsi="Arial" w:cs="Arial"/>
          <w:spacing w:val="20"/>
          <w:sz w:val="28"/>
          <w:szCs w:val="28"/>
        </w:rPr>
        <w:t>przedszkola</w:t>
      </w:r>
      <w:r w:rsidR="002316E1" w:rsidRPr="002F4B4A">
        <w:rPr>
          <w:rFonts w:ascii="Arial" w:hAnsi="Arial" w:cs="Arial"/>
          <w:spacing w:val="20"/>
          <w:sz w:val="28"/>
          <w:szCs w:val="28"/>
        </w:rPr>
        <w:t>.</w:t>
      </w:r>
    </w:p>
    <w:p w14:paraId="214B38E3" w14:textId="2BEA7C42" w:rsidR="002A03CD" w:rsidRPr="002F4B4A" w:rsidRDefault="002316E1" w:rsidP="002A03CD">
      <w:pPr>
        <w:spacing w:before="100" w:beforeAutospacing="1"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Współpracujemy z innymi placówkami oraz instytucjami na terenie miasta. </w:t>
      </w:r>
      <w:r w:rsidR="00773B3D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Szczególnie blisko współpracujemy z Biblioteką miejską przy ul. Pięknej. </w:t>
      </w: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Uczestniczymy w konkursach między-przedszkolnych, wspieramy akcje charytatywne, bierzemy udział w programach edukacyjnych i prozdrowotnych, działamy na rzecz środowiska.</w:t>
      </w:r>
    </w:p>
    <w:p w14:paraId="60FF0819" w14:textId="77777777" w:rsidR="002A03CD" w:rsidRPr="002F4B4A" w:rsidRDefault="002A03CD">
      <w:pPr>
        <w:rPr>
          <w:rFonts w:ascii="Arial" w:hAnsi="Arial" w:cs="Arial"/>
          <w:spacing w:val="20"/>
          <w:sz w:val="28"/>
          <w:szCs w:val="28"/>
        </w:rPr>
      </w:pPr>
      <w:r w:rsidRPr="002F4B4A">
        <w:rPr>
          <w:rFonts w:ascii="Arial" w:hAnsi="Arial" w:cs="Arial"/>
          <w:spacing w:val="20"/>
          <w:sz w:val="28"/>
          <w:szCs w:val="28"/>
        </w:rPr>
        <w:br w:type="page"/>
      </w:r>
    </w:p>
    <w:p w14:paraId="36BA0069" w14:textId="5DD21F13" w:rsidR="002316E1" w:rsidRPr="002F4B4A" w:rsidRDefault="002316E1" w:rsidP="002A03CD">
      <w:pPr>
        <w:spacing w:before="100" w:beforeAutospacing="1" w:after="100" w:afterAutospacing="1" w:line="360" w:lineRule="auto"/>
        <w:rPr>
          <w:rStyle w:val="Nagwek1Znak"/>
          <w:rFonts w:ascii="Arial" w:eastAsiaTheme="minorHAnsi" w:hAnsi="Arial" w:cs="Arial"/>
          <w:color w:val="auto"/>
          <w:spacing w:val="20"/>
          <w:sz w:val="28"/>
          <w:szCs w:val="28"/>
        </w:rPr>
      </w:pPr>
      <w:r w:rsidRPr="002F4B4A">
        <w:rPr>
          <w:rStyle w:val="Nagwek1Znak"/>
          <w:rFonts w:ascii="Arial" w:hAnsi="Arial" w:cs="Arial"/>
          <w:b/>
          <w:bCs/>
          <w:color w:val="auto"/>
          <w:spacing w:val="20"/>
          <w:sz w:val="28"/>
          <w:szCs w:val="28"/>
        </w:rPr>
        <w:lastRenderedPageBreak/>
        <w:t>Nasza placówka oferuje:</w:t>
      </w:r>
    </w:p>
    <w:p w14:paraId="10987BAA" w14:textId="77777777" w:rsidR="004F1DD1" w:rsidRPr="002F4B4A" w:rsidRDefault="002316E1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wysoką jakość wychowania, edukacji i opieki</w:t>
      </w:r>
    </w:p>
    <w:p w14:paraId="06562F0C" w14:textId="323AA834" w:rsidR="004F1DD1" w:rsidRPr="002F4B4A" w:rsidRDefault="003103BE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wysoko </w:t>
      </w:r>
      <w:r w:rsidR="002316E1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wykwalifikowaną kadrę pedagogiczną</w:t>
      </w:r>
      <w:r w:rsidR="00AB6CAF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 posiadającą dodatkowe kwalifikacje  w zakresie nauczania języka angielskiego, terapii pedagogicznej, logopedii</w:t>
      </w:r>
    </w:p>
    <w:p w14:paraId="05CAB37F" w14:textId="77777777" w:rsidR="004F1DD1" w:rsidRPr="002F4B4A" w:rsidRDefault="002316E1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funkcjonalne, estetyczne i bogato wyposażone</w:t>
      </w:r>
      <w:r w:rsidR="005575DA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 sale przedszkolne</w:t>
      </w:r>
    </w:p>
    <w:p w14:paraId="62BB4442" w14:textId="0A5B4A2C" w:rsidR="004F1DD1" w:rsidRPr="002F4B4A" w:rsidRDefault="005575DA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nowoczesne pomoce dydaktyczne do zajęć (</w:t>
      </w:r>
      <w:r w:rsidR="00AB6CAF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m.in. </w:t>
      </w: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w </w:t>
      </w:r>
      <w:r w:rsidR="003103BE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grupach dzieci 4-, 5-, i 6- letnich</w:t>
      </w: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 znajdują się tablice multimedialne</w:t>
      </w:r>
      <w:r w:rsidR="001614E7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 z dostępem do Internetu</w:t>
      </w: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)</w:t>
      </w:r>
    </w:p>
    <w:p w14:paraId="6EC1577B" w14:textId="77777777" w:rsidR="004F1DD1" w:rsidRPr="002F4B4A" w:rsidRDefault="005575DA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kolorowy i bezpiecznie urządzony plac zabaw w ogrodzie przedszkolnym</w:t>
      </w:r>
    </w:p>
    <w:p w14:paraId="4C72148C" w14:textId="48217009" w:rsidR="004F1DD1" w:rsidRPr="002F4B4A" w:rsidRDefault="003103BE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cztery </w:t>
      </w:r>
      <w:r w:rsidR="005575DA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smaczne i zdrowe posiłki przygotowywane w przedszkolnej kuchni i serwowane </w:t>
      </w:r>
      <w:r w:rsidR="001614E7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dla dzieci </w:t>
      </w:r>
      <w:r w:rsidR="005575DA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w </w:t>
      </w:r>
      <w:r w:rsidR="001614E7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formie</w:t>
      </w:r>
      <w:r w:rsidR="005575DA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 szwedzkiego stołu</w:t>
      </w:r>
    </w:p>
    <w:p w14:paraId="0DB9C0B6" w14:textId="7913AD33" w:rsidR="00664927" w:rsidRPr="002F4B4A" w:rsidRDefault="005575DA" w:rsidP="0066492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udział w ciekawych akcjach, programach, konkursach, warsztatach, wycieczkach</w:t>
      </w:r>
    </w:p>
    <w:p w14:paraId="06443503" w14:textId="6FA249D7" w:rsidR="004F1DD1" w:rsidRPr="002F4B4A" w:rsidRDefault="005575DA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bezpośredni kontakt ze sztuką </w:t>
      </w:r>
      <w:r w:rsidR="001614E7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m.in. </w:t>
      </w: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poprzez udział w przedstawianiach teatralnych i koncertach muzycznych</w:t>
      </w:r>
    </w:p>
    <w:p w14:paraId="190EDC0C" w14:textId="77777777" w:rsidR="004F1DD1" w:rsidRPr="002F4B4A" w:rsidRDefault="004F1DD1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zajęcia dodatkowe i zajęcia specjalistyczne z dziećmi</w:t>
      </w:r>
    </w:p>
    <w:p w14:paraId="768E4B9B" w14:textId="3FBE7E0B" w:rsidR="007274A9" w:rsidRPr="002F4B4A" w:rsidRDefault="004F1DD1" w:rsidP="004F0D6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</w:pP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stały dostęp rodziców do informacji o dziecku poprzez zebrania, </w:t>
      </w:r>
      <w:r w:rsidR="003103BE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indywidualne </w:t>
      </w: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konsultacje</w:t>
      </w:r>
      <w:r w:rsidR="003103BE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 z nauczycielem</w:t>
      </w:r>
      <w:r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 xml:space="preserve"> oraz kontakt mailowy</w:t>
      </w:r>
      <w:r w:rsidR="003103BE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t>.</w:t>
      </w:r>
      <w:r w:rsidR="002316E1" w:rsidRPr="002F4B4A">
        <w:rPr>
          <w:rFonts w:ascii="Arial" w:eastAsia="Times New Roman" w:hAnsi="Arial" w:cs="Arial"/>
          <w:bCs/>
          <w:color w:val="212529"/>
          <w:spacing w:val="20"/>
          <w:sz w:val="28"/>
          <w:szCs w:val="28"/>
          <w:lang w:eastAsia="pl-PL"/>
        </w:rPr>
        <w:br/>
      </w:r>
    </w:p>
    <w:sectPr w:rsidR="007274A9" w:rsidRPr="002F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462E"/>
    <w:multiLevelType w:val="hybridMultilevel"/>
    <w:tmpl w:val="E4B8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1448"/>
    <w:multiLevelType w:val="hybridMultilevel"/>
    <w:tmpl w:val="8CEA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1208">
    <w:abstractNumId w:val="1"/>
  </w:num>
  <w:num w:numId="2" w16cid:durableId="190960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38"/>
    <w:rsid w:val="000118E3"/>
    <w:rsid w:val="001614E7"/>
    <w:rsid w:val="00194014"/>
    <w:rsid w:val="002316E1"/>
    <w:rsid w:val="002A03CD"/>
    <w:rsid w:val="002F4B4A"/>
    <w:rsid w:val="003103BE"/>
    <w:rsid w:val="004374BB"/>
    <w:rsid w:val="004F0D61"/>
    <w:rsid w:val="004F1DD1"/>
    <w:rsid w:val="005376BB"/>
    <w:rsid w:val="005575DA"/>
    <w:rsid w:val="005D4865"/>
    <w:rsid w:val="005E5072"/>
    <w:rsid w:val="00664927"/>
    <w:rsid w:val="006F6C4C"/>
    <w:rsid w:val="00715FBB"/>
    <w:rsid w:val="007274A9"/>
    <w:rsid w:val="00773B3D"/>
    <w:rsid w:val="007B6310"/>
    <w:rsid w:val="00864838"/>
    <w:rsid w:val="0090352E"/>
    <w:rsid w:val="0096576C"/>
    <w:rsid w:val="00A20673"/>
    <w:rsid w:val="00AB6CAF"/>
    <w:rsid w:val="00CA7086"/>
    <w:rsid w:val="00DD1D0F"/>
    <w:rsid w:val="00DF00D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C17"/>
  <w15:chartTrackingRefBased/>
  <w15:docId w15:val="{4EC090B3-1A01-4C94-85EC-CC10443F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7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274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4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0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Piaseczna</dc:creator>
  <cp:keywords/>
  <dc:description/>
  <cp:lastModifiedBy>Mirosława Dawidowicz</cp:lastModifiedBy>
  <cp:revision>12</cp:revision>
  <cp:lastPrinted>2022-09-21T16:51:00Z</cp:lastPrinted>
  <dcterms:created xsi:type="dcterms:W3CDTF">2022-09-21T14:32:00Z</dcterms:created>
  <dcterms:modified xsi:type="dcterms:W3CDTF">2022-09-30T08:46:00Z</dcterms:modified>
</cp:coreProperties>
</file>